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5" w:rsidRDefault="00306385" w:rsidP="0030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Calibri" w:eastAsia="Calibri" w:hAnsi="Calibri" w:cs="Calibri"/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568C86F7" wp14:editId="68229E4D">
            <wp:simplePos x="0" y="0"/>
            <wp:positionH relativeFrom="column">
              <wp:posOffset>5288280</wp:posOffset>
            </wp:positionH>
            <wp:positionV relativeFrom="paragraph">
              <wp:posOffset>10795</wp:posOffset>
            </wp:positionV>
            <wp:extent cx="840740" cy="676910"/>
            <wp:effectExtent l="0" t="0" r="0" b="889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SECRETARIA MUNICIPAL DE EDUCAÇÃO</w:t>
      </w:r>
    </w:p>
    <w:p w:rsidR="00306385" w:rsidRDefault="00306385" w:rsidP="0030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CENTRO DE EDUCAÇÃO INFANTIL CRIANÇA FELIZ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1FE863" wp14:editId="4A22CD78">
                <wp:simplePos x="0" y="0"/>
                <wp:positionH relativeFrom="column">
                  <wp:posOffset>-557529</wp:posOffset>
                </wp:positionH>
                <wp:positionV relativeFrom="paragraph">
                  <wp:posOffset>-288289</wp:posOffset>
                </wp:positionV>
                <wp:extent cx="1314450" cy="1102360"/>
                <wp:effectExtent l="0" t="0" r="0" b="2540"/>
                <wp:wrapNone/>
                <wp:docPr id="2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02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385" w:rsidRDefault="00306385" w:rsidP="0030638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5D00F25" wp14:editId="79E1F3A0">
                                  <wp:extent cx="1152525" cy="971550"/>
                                  <wp:effectExtent l="0" t="0" r="9525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FE86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43.9pt;margin-top:-22.7pt;width:103.5pt;height:8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" fillcolor="window" stroked="f" strokeweight=".5pt">
                <v:textbox>
                  <w:txbxContent>
                    <w:p w:rsidR="00306385" w:rsidRDefault="00306385" w:rsidP="0030638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5D00F25" wp14:editId="79E1F3A0">
                            <wp:extent cx="1152525" cy="971550"/>
                            <wp:effectExtent l="0" t="0" r="9525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6385" w:rsidRDefault="00306385" w:rsidP="0030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Rua Santa Bárbara, Nossa Senhora Aparecida Correia Pinto/SC</w:t>
      </w:r>
    </w:p>
    <w:p w:rsidR="00306385" w:rsidRDefault="00306385" w:rsidP="0030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 (49)32432241 E-mail: ceicriancafelizcp@gmail.com</w:t>
      </w:r>
    </w:p>
    <w:p w:rsidR="00306385" w:rsidRDefault="00306385" w:rsidP="0030638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06385" w:rsidRDefault="00306385"/>
    <w:p w:rsidR="00306385" w:rsidRDefault="00306385"/>
    <w:p w:rsidR="00306385" w:rsidRPr="00306385" w:rsidRDefault="001D6C24" w:rsidP="00306385">
      <w:pPr>
        <w:jc w:val="center"/>
        <w:rPr>
          <w:sz w:val="28"/>
          <w:szCs w:val="28"/>
        </w:rPr>
      </w:pPr>
      <w:r>
        <w:rPr>
          <w:sz w:val="28"/>
          <w:szCs w:val="28"/>
        </w:rPr>
        <w:t>MATERNAL  I</w:t>
      </w:r>
      <w:bookmarkStart w:id="0" w:name="_GoBack"/>
      <w:bookmarkEnd w:id="0"/>
    </w:p>
    <w:p w:rsidR="00306385" w:rsidRDefault="00306385"/>
    <w:tbl>
      <w:tblPr>
        <w:tblW w:w="12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6385" w:rsidRPr="00306385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6385" w:rsidRPr="00306385" w:rsidRDefault="00306385" w:rsidP="00306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306385" w:rsidRPr="00306385" w:rsidRDefault="00306385" w:rsidP="0030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06385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-5280660</wp:posOffset>
                  </wp:positionH>
                  <wp:positionV relativeFrom="paragraph">
                    <wp:posOffset>62230</wp:posOffset>
                  </wp:positionV>
                  <wp:extent cx="6644640" cy="3474720"/>
                  <wp:effectExtent l="0" t="0" r="3810" b="11430"/>
                  <wp:wrapNone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63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6385" w:rsidRPr="00306385" w:rsidTr="00306385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85" w:rsidRPr="00306385" w:rsidRDefault="00306385" w:rsidP="0030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06385" w:rsidRDefault="00306385"/>
    <w:sectPr w:rsidR="00306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5"/>
    <w:rsid w:val="001D6C24"/>
    <w:rsid w:val="00306385"/>
    <w:rsid w:val="003F0E2B"/>
    <w:rsid w:val="007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DFA"/>
  <w15:chartTrackingRefBased/>
  <w15:docId w15:val="{EFD28045-47F3-4369-B9C9-14BA2259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  <c:pt idx="10">
                  <c:v>06/07 a 10/07</c:v>
                </c:pt>
                <c:pt idx="11">
                  <c:v>13/07 a 17/07</c:v>
                </c:pt>
              </c:strCache>
            </c:strRef>
          </c:cat>
          <c:val>
            <c:numRef>
              <c:f>Planilha1!$B$2:$B$13</c:f>
              <c:numCache>
                <c:formatCode>0%</c:formatCode>
                <c:ptCount val="12"/>
                <c:pt idx="0">
                  <c:v>0.77</c:v>
                </c:pt>
                <c:pt idx="1">
                  <c:v>0.75</c:v>
                </c:pt>
                <c:pt idx="2">
                  <c:v>0.79</c:v>
                </c:pt>
                <c:pt idx="3">
                  <c:v>0.72</c:v>
                </c:pt>
                <c:pt idx="4">
                  <c:v>0.75</c:v>
                </c:pt>
                <c:pt idx="5">
                  <c:v>0.55000000000000004</c:v>
                </c:pt>
                <c:pt idx="6">
                  <c:v>0.75</c:v>
                </c:pt>
                <c:pt idx="7">
                  <c:v>0.55000000000000004</c:v>
                </c:pt>
                <c:pt idx="8">
                  <c:v>0.53</c:v>
                </c:pt>
                <c:pt idx="9">
                  <c:v>0.55000000000000004</c:v>
                </c:pt>
                <c:pt idx="10">
                  <c:v>0.55000000000000004</c:v>
                </c:pt>
                <c:pt idx="1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B-4E52-826E-4D3F7573660D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  <c:pt idx="10">
                  <c:v>06/07 a 10/07</c:v>
                </c:pt>
                <c:pt idx="11">
                  <c:v>13/07 a 17/07</c:v>
                </c:pt>
              </c:strCache>
            </c:strRef>
          </c:cat>
          <c:val>
            <c:numRef>
              <c:f>Planilha1!$C$2:$C$13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500B-4E52-826E-4D3F7573660D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  <c:pt idx="10">
                  <c:v>06/07 a 10/07</c:v>
                </c:pt>
                <c:pt idx="11">
                  <c:v>13/07 a 17/07</c:v>
                </c:pt>
              </c:strCache>
            </c:strRef>
          </c:cat>
          <c:val>
            <c:numRef>
              <c:f>Planilha1!$D$2:$D$13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0B-4E52-826E-4D3F7573660D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  <c:pt idx="10">
                  <c:v>06/07 a 10/07</c:v>
                </c:pt>
                <c:pt idx="11">
                  <c:v>13/07 a 17/07</c:v>
                </c:pt>
              </c:strCache>
            </c:strRef>
          </c:cat>
          <c:val>
            <c:numRef>
              <c:f>Planilha1!$E$2:$E$13</c:f>
              <c:numCache>
                <c:formatCode>0%</c:formatCode>
                <c:ptCount val="12"/>
                <c:pt idx="0">
                  <c:v>0.23</c:v>
                </c:pt>
                <c:pt idx="1">
                  <c:v>0.25</c:v>
                </c:pt>
                <c:pt idx="2">
                  <c:v>0.21</c:v>
                </c:pt>
                <c:pt idx="3">
                  <c:v>0.28000000000000003</c:v>
                </c:pt>
                <c:pt idx="4">
                  <c:v>0.25</c:v>
                </c:pt>
                <c:pt idx="5">
                  <c:v>0.45</c:v>
                </c:pt>
                <c:pt idx="6">
                  <c:v>0.25</c:v>
                </c:pt>
                <c:pt idx="7">
                  <c:v>0.45</c:v>
                </c:pt>
                <c:pt idx="8">
                  <c:v>0.47</c:v>
                </c:pt>
                <c:pt idx="9">
                  <c:v>0.45</c:v>
                </c:pt>
                <c:pt idx="10">
                  <c:v>0.45</c:v>
                </c:pt>
                <c:pt idx="1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0B-4E52-826E-4D3F7573660D}"/>
            </c:ext>
          </c:extLst>
        </c:ser>
        <c:ser>
          <c:idx val="4"/>
          <c:order val="4"/>
          <c:tx>
            <c:strRef>
              <c:f>Planilha1!$F$1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  <c:pt idx="10">
                  <c:v>06/07 a 10/07</c:v>
                </c:pt>
                <c:pt idx="11">
                  <c:v>13/07 a 17/07</c:v>
                </c:pt>
              </c:strCache>
            </c:strRef>
          </c:cat>
          <c:val>
            <c:numRef>
              <c:f>Planilha1!$F$2:$F$13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4-500B-4E52-826E-4D3F7573660D}"/>
            </c:ext>
          </c:extLst>
        </c:ser>
        <c:ser>
          <c:idx val="5"/>
          <c:order val="5"/>
          <c:tx>
            <c:strRef>
              <c:f>Planilha1!$G$1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  <c:pt idx="10">
                  <c:v>06/07 a 10/07</c:v>
                </c:pt>
                <c:pt idx="11">
                  <c:v>13/07 a 17/07</c:v>
                </c:pt>
              </c:strCache>
            </c:strRef>
          </c:cat>
          <c:val>
            <c:numRef>
              <c:f>Planilha1!$G$2:$G$13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5-500B-4E52-826E-4D3F757366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21085648"/>
        <c:axId val="621087312"/>
      </c:barChart>
      <c:catAx>
        <c:axId val="621085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1087312"/>
        <c:crosses val="autoZero"/>
        <c:auto val="1"/>
        <c:lblAlgn val="ctr"/>
        <c:lblOffset val="100"/>
        <c:noMultiLvlLbl val="0"/>
      </c:catAx>
      <c:valAx>
        <c:axId val="621087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2108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8188374388981193"/>
          <c:y val="1.827485380116959E-2"/>
          <c:w val="0.65534566206747091"/>
          <c:h val="6.1678063268407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2020-07-24T17:19:00Z</dcterms:created>
  <dcterms:modified xsi:type="dcterms:W3CDTF">2020-07-24T18:15:00Z</dcterms:modified>
</cp:coreProperties>
</file>